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70247A">
        <w:rPr>
          <w:rFonts w:ascii="Times New Roman" w:eastAsia="黑体" w:hAnsi="宋体" w:cs="宋体" w:hint="eastAsia"/>
          <w:color w:val="333333"/>
          <w:spacing w:val="24"/>
          <w:kern w:val="0"/>
          <w:sz w:val="32"/>
          <w:szCs w:val="24"/>
        </w:rPr>
        <w:t>高等学校学生行为准则</w:t>
      </w:r>
    </w:p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>（教育部2005年4月5日发布）</w:t>
      </w:r>
    </w:p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>   </w:t>
      </w: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 xml:space="preserve"> 一、志存高远，坚定信念。努力学习马克思列宁主义、毛泽东思想、邓小平理论和“三个代表”重要思想，面向世界，了解国情，确立在中国共产党领导下走社会主义道路、实现中华民族伟大复兴的共同理想和坚定信念，努力成为有理想、有道德、有文化、有纪律的社会主义新人。</w:t>
      </w:r>
    </w:p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>   </w:t>
      </w: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 xml:space="preserve"> 二、热爱祖国，服务人民。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</w:r>
    </w:p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>   </w:t>
      </w: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 xml:space="preserve"> 三、勤奋学习，自强不息。追求真理，崇尚科学；刻苦钻研，严谨求实；积极实践，勇于创新；珍惜时间，学业有成。</w:t>
      </w:r>
    </w:p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>   </w:t>
      </w: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 xml:space="preserve"> 四、遵纪守法，弘扬正气。遵守宪法、法律法规，遵守校纪校规；正确行使权利，依法履行义务；敬廉崇洁，公道正派；敢于并善于同各种违法违纪行为作斗争。</w:t>
      </w:r>
    </w:p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>   </w:t>
      </w: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 xml:space="preserve"> 五、诚实守信，严于律己。履约践诺，知行统一；遵从学术规范，恪守学术道德，不作弊，不剽窃；自尊自爱，自省自律；文明使用互联网；自觉抵制黄、赌、毒等不良诱惑。</w:t>
      </w:r>
    </w:p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>   </w:t>
      </w: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 xml:space="preserve"> 六、明礼修身，团结友爱。弘扬传统美德，遵守社会公德，男女交往文明；关心集体，爱护公物，热心公益；尊敬师长，友爱同学，团结合作；仪表整洁，待人礼貌；豁达宽容，积极向上。</w:t>
      </w:r>
    </w:p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>   </w:t>
      </w: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 xml:space="preserve"> 七、勤俭节约，艰苦奋斗。热爱劳动，珍惜他人和社会劳动成果；生活俭朴，杜绝浪费；不追求超越自身和家庭实际的物质享受。</w:t>
      </w:r>
    </w:p>
    <w:p w:rsidR="0070247A" w:rsidRPr="0070247A" w:rsidRDefault="0070247A" w:rsidP="0070247A">
      <w:pPr>
        <w:widowControl/>
        <w:wordWrap w:val="0"/>
        <w:spacing w:before="100" w:beforeAutospacing="1" w:after="100" w:afterAutospacing="1" w:line="300" w:lineRule="atLeast"/>
        <w:jc w:val="left"/>
        <w:rPr>
          <w:rFonts w:ascii="仿宋_GB2312" w:eastAsia="仿宋_GB2312" w:hAnsi="宋体" w:cs="宋体" w:hint="eastAsia"/>
          <w:color w:val="333333"/>
          <w:spacing w:val="24"/>
          <w:kern w:val="0"/>
          <w:sz w:val="28"/>
          <w:szCs w:val="28"/>
        </w:rPr>
      </w:pP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>   </w:t>
      </w:r>
      <w:r w:rsidRPr="0070247A">
        <w:rPr>
          <w:rFonts w:ascii="仿宋_GB2312" w:eastAsia="仿宋_GB2312" w:hAnsi="宋体" w:cs="宋体" w:hint="eastAsia"/>
          <w:color w:val="333333"/>
          <w:spacing w:val="24"/>
          <w:kern w:val="0"/>
          <w:sz w:val="24"/>
          <w:szCs w:val="24"/>
        </w:rPr>
        <w:t xml:space="preserve"> 八、强健体魄，热爱生活。积极参加文体活动，提高身体素质，保持心理健康；磨砺意志，不怕挫折，提高适应能力；增强安全意识，防止意外事故；关爱自然，爱护环境，珍惜资源。</w:t>
      </w:r>
    </w:p>
    <w:p w:rsidR="00995180" w:rsidRPr="0070247A" w:rsidRDefault="00995180"/>
    <w:sectPr w:rsidR="00995180" w:rsidRPr="0070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80" w:rsidRDefault="00995180" w:rsidP="0070247A">
      <w:r>
        <w:separator/>
      </w:r>
    </w:p>
  </w:endnote>
  <w:endnote w:type="continuationSeparator" w:id="1">
    <w:p w:rsidR="00995180" w:rsidRDefault="00995180" w:rsidP="0070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80" w:rsidRDefault="00995180" w:rsidP="0070247A">
      <w:r>
        <w:separator/>
      </w:r>
    </w:p>
  </w:footnote>
  <w:footnote w:type="continuationSeparator" w:id="1">
    <w:p w:rsidR="00995180" w:rsidRDefault="00995180" w:rsidP="00702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47A"/>
    <w:rsid w:val="0070247A"/>
    <w:rsid w:val="0099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4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2014-09-16T07:58:00Z</dcterms:created>
  <dcterms:modified xsi:type="dcterms:W3CDTF">2014-09-16T07:59:00Z</dcterms:modified>
</cp:coreProperties>
</file>